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73" w:rsidRDefault="00C61773" w:rsidP="007B6590">
      <w:pPr>
        <w:shd w:val="clear" w:color="auto" w:fill="FFFFFF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Сценарий родительского собрания</w:t>
      </w:r>
    </w:p>
    <w:p w:rsidR="007B6590" w:rsidRPr="007B6590" w:rsidRDefault="00C61773" w:rsidP="007B6590">
      <w:pPr>
        <w:shd w:val="clear" w:color="auto" w:fill="FFFFFF"/>
        <w:spacing w:after="0" w:line="240" w:lineRule="auto"/>
        <w:ind w:firstLine="56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B65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B6590" w:rsidRPr="007B6590">
        <w:rPr>
          <w:rFonts w:ascii="Times New Roman" w:hAnsi="Times New Roman" w:cs="Times New Roman"/>
          <w:color w:val="000000"/>
          <w:spacing w:val="-2"/>
          <w:sz w:val="24"/>
          <w:szCs w:val="24"/>
        </w:rPr>
        <w:t>«Здоровая семья – лад»</w:t>
      </w:r>
    </w:p>
    <w:p w:rsidR="007B6590" w:rsidRDefault="007B6590" w:rsidP="007B659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61773" w:rsidRDefault="00C61773" w:rsidP="007B659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Цель проведения: </w:t>
      </w:r>
    </w:p>
    <w:p w:rsidR="00C61773" w:rsidRDefault="00C61773" w:rsidP="00C617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Педагогическое сопровождение родителей  в вопросе питания детей</w:t>
      </w:r>
    </w:p>
    <w:p w:rsidR="00C61773" w:rsidRDefault="00C61773" w:rsidP="00C617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Привлечение внимания родителей к проблеме здорового образа жизни и здорового питания детей</w:t>
      </w:r>
    </w:p>
    <w:p w:rsidR="00C61773" w:rsidRPr="00C61773" w:rsidRDefault="00C61773" w:rsidP="00C617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Освещение некоторых вопросов по ГИА</w:t>
      </w:r>
    </w:p>
    <w:p w:rsidR="007B6590" w:rsidRDefault="007B6590" w:rsidP="00CE5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61773" w:rsidRPr="00BF153E" w:rsidRDefault="00C61773" w:rsidP="00C61773">
      <w:pPr>
        <w:pStyle w:val="a7"/>
        <w:spacing w:before="0" w:beforeAutospacing="0" w:after="0" w:afterAutospacing="0" w:line="276" w:lineRule="auto"/>
      </w:pPr>
      <w:r w:rsidRPr="00BF153E">
        <w:rPr>
          <w:u w:val="single"/>
        </w:rPr>
        <w:t>Оборудование:</w:t>
      </w:r>
      <w:r>
        <w:rPr>
          <w:u w:val="single"/>
        </w:rPr>
        <w:t xml:space="preserve"> </w:t>
      </w:r>
      <w:r>
        <w:t>телевизор</w:t>
      </w:r>
      <w:r w:rsidRPr="00BF153E">
        <w:t>, презентация к собранию, памятки для родителей, ручк</w:t>
      </w:r>
      <w:r>
        <w:t xml:space="preserve">и, листы бумаги для мозгового штурма, словарик по ГИА, Интернет-ресурс для тестирования, компьютеры. </w:t>
      </w:r>
    </w:p>
    <w:p w:rsidR="00C61773" w:rsidRDefault="00C61773" w:rsidP="00C61773">
      <w:pPr>
        <w:pStyle w:val="a7"/>
        <w:spacing w:before="0" w:beforeAutospacing="0" w:after="0" w:afterAutospacing="0" w:line="276" w:lineRule="auto"/>
        <w:jc w:val="both"/>
        <w:rPr>
          <w:u w:val="single"/>
        </w:rPr>
      </w:pPr>
    </w:p>
    <w:p w:rsidR="00C61773" w:rsidRPr="00C61773" w:rsidRDefault="00C61773" w:rsidP="00C61773">
      <w:pPr>
        <w:pStyle w:val="a7"/>
        <w:spacing w:before="0" w:beforeAutospacing="0" w:after="0" w:afterAutospacing="0" w:line="276" w:lineRule="auto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53E">
        <w:rPr>
          <w:u w:val="single"/>
        </w:rPr>
        <w:t>Организация собрания:</w:t>
      </w:r>
      <w:r w:rsidRPr="00BF153E">
        <w:t xml:space="preserve"> </w:t>
      </w:r>
      <w:r>
        <w:t xml:space="preserve">Собрание проводится классным руководителем с привлечением медицинского работника, школьного психолога </w:t>
      </w:r>
    </w:p>
    <w:p w:rsidR="00C61773" w:rsidRDefault="00C61773" w:rsidP="00CE5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61773" w:rsidRDefault="00C61773" w:rsidP="00CE5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Ход собрания:</w:t>
      </w:r>
    </w:p>
    <w:p w:rsidR="00C61773" w:rsidRPr="00CE5493" w:rsidRDefault="00C61773" w:rsidP="00CE5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E5493" w:rsidRPr="00CB0DA8" w:rsidRDefault="00173F43" w:rsidP="00C617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Вступительное слово классного руководителя Панкратовой</w:t>
      </w:r>
      <w:r w:rsidR="00CE5493" w:rsidRPr="003F20D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Ж.А.</w:t>
      </w:r>
      <w:r w:rsidR="00CE5493" w:rsidRPr="00CB0DA8">
        <w:rPr>
          <w:rFonts w:ascii="Times New Roman" w:hAnsi="Times New Roman" w:cs="Times New Roman"/>
          <w:color w:val="000000"/>
          <w:spacing w:val="-2"/>
          <w:sz w:val="24"/>
          <w:szCs w:val="24"/>
        </w:rPr>
        <w:t>, которая обратила внимание собравшихся на понимание значения выражения «Здоровая семья – лад»</w:t>
      </w:r>
      <w:r w:rsidR="00CB0DA8" w:rsidRPr="00CB0DA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B0DA8" w:rsidRPr="00CB0DA8" w:rsidRDefault="00CB0DA8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Родители высказывались, как понимают это выражение. Ответы родителей:</w:t>
      </w:r>
    </w:p>
    <w:p w:rsidR="00CB0DA8" w:rsidRPr="00CB0DA8" w:rsidRDefault="00CB0DA8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- здоровая семья физически – нет проблем со здоровьем, меньше проблем в семье</w:t>
      </w:r>
    </w:p>
    <w:p w:rsidR="00CB0DA8" w:rsidRPr="00CB0DA8" w:rsidRDefault="00CB0DA8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- здоровая семья нравственно</w:t>
      </w:r>
    </w:p>
    <w:p w:rsidR="00CB0DA8" w:rsidRPr="00CB0DA8" w:rsidRDefault="00CB0DA8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- семья, имеющая правильные ценностные ориентиры</w:t>
      </w:r>
    </w:p>
    <w:p w:rsidR="00CB0DA8" w:rsidRPr="00CB0DA8" w:rsidRDefault="00CB0DA8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- семья, в которой и родители, и дети занимаются спортом</w:t>
      </w:r>
    </w:p>
    <w:p w:rsidR="00CB0DA8" w:rsidRPr="00CB0DA8" w:rsidRDefault="00CB0DA8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- семья, в которой все вместе переживают и горе и радости</w:t>
      </w:r>
    </w:p>
    <w:p w:rsidR="00CE5493" w:rsidRPr="00CB0DA8" w:rsidRDefault="00CE5493" w:rsidP="00CB0DA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Вступительное слово классного руководителя</w:t>
      </w:r>
      <w:r w:rsidRPr="00CB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09" w:rsidRPr="00CB0DA8" w:rsidRDefault="00CB0DA8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необходимо понимать это выражение, м</w:t>
      </w:r>
      <w:r w:rsidR="00200B40">
        <w:rPr>
          <w:rFonts w:ascii="Times New Roman" w:hAnsi="Times New Roman" w:cs="Times New Roman"/>
          <w:sz w:val="24"/>
          <w:szCs w:val="24"/>
        </w:rPr>
        <w:t>ы сегодня все вместе</w:t>
      </w:r>
      <w:r w:rsidR="002E3B09" w:rsidRPr="00CB0DA8">
        <w:rPr>
          <w:rFonts w:ascii="Times New Roman" w:hAnsi="Times New Roman" w:cs="Times New Roman"/>
          <w:sz w:val="24"/>
          <w:szCs w:val="24"/>
        </w:rPr>
        <w:t xml:space="preserve"> попытаемся разобраться, поделиться своими идеями, мыслями</w:t>
      </w:r>
      <w:r w:rsidR="00200B40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="002E3B09" w:rsidRPr="00CB0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Джордж </w:t>
      </w:r>
      <w:proofErr w:type="spellStart"/>
      <w:r w:rsidRPr="00CB0DA8">
        <w:rPr>
          <w:rFonts w:ascii="Times New Roman" w:hAnsi="Times New Roman" w:cs="Times New Roman"/>
          <w:sz w:val="24"/>
          <w:szCs w:val="24"/>
        </w:rPr>
        <w:t>Бернанд</w:t>
      </w:r>
      <w:proofErr w:type="spellEnd"/>
      <w:r w:rsidRPr="00CB0DA8">
        <w:rPr>
          <w:rFonts w:ascii="Times New Roman" w:hAnsi="Times New Roman" w:cs="Times New Roman"/>
          <w:sz w:val="24"/>
          <w:szCs w:val="24"/>
        </w:rPr>
        <w:t xml:space="preserve"> Шоу сказал: «Если у двух человек есть по одному </w:t>
      </w:r>
      <w:proofErr w:type="gramStart"/>
      <w:r w:rsidRPr="00CB0DA8">
        <w:rPr>
          <w:rFonts w:ascii="Times New Roman" w:hAnsi="Times New Roman" w:cs="Times New Roman"/>
          <w:sz w:val="24"/>
          <w:szCs w:val="24"/>
        </w:rPr>
        <w:t>яблоку</w:t>
      </w:r>
      <w:proofErr w:type="gramEnd"/>
      <w:r w:rsidRPr="00CB0DA8">
        <w:rPr>
          <w:rFonts w:ascii="Times New Roman" w:hAnsi="Times New Roman" w:cs="Times New Roman"/>
          <w:sz w:val="24"/>
          <w:szCs w:val="24"/>
        </w:rPr>
        <w:t xml:space="preserve"> и они обменяются ими, у них опять окажется по одному яблоку. Но если у двух человек есть по одной идее и они обменяются ими, у каждого будет уже по две идеи». </w:t>
      </w: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А у нас уж точно будет не по две идеи. Я когда-то прочитала, что «здоровый человек – не тот, кто свободен от проблем, а тот, кто умеет обращаться с ними». Мне кажется, что, если перефразировать это высказывание, можно сказать, что здоровая семья – это та, которая умеет обращаться со своими проблемами и не делает из них трагедии. </w:t>
      </w: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Вы, конечно, понимаете, что термин «здоровый» подразумевает и физическое, и нравственное здоровье. Сегодня мы поговорим о </w:t>
      </w:r>
      <w:r w:rsidR="00CB0DA8">
        <w:rPr>
          <w:rFonts w:ascii="Times New Roman" w:hAnsi="Times New Roman" w:cs="Times New Roman"/>
          <w:sz w:val="24"/>
          <w:szCs w:val="24"/>
        </w:rPr>
        <w:t>физическом здоровье</w:t>
      </w:r>
      <w:r w:rsidRPr="00CB0DA8">
        <w:rPr>
          <w:rFonts w:ascii="Times New Roman" w:hAnsi="Times New Roman" w:cs="Times New Roman"/>
          <w:sz w:val="24"/>
          <w:szCs w:val="24"/>
        </w:rPr>
        <w:t xml:space="preserve"> семьи. </w:t>
      </w:r>
      <w:r w:rsidR="00200B40">
        <w:rPr>
          <w:rFonts w:ascii="Times New Roman" w:hAnsi="Times New Roman" w:cs="Times New Roman"/>
          <w:sz w:val="24"/>
          <w:szCs w:val="24"/>
        </w:rPr>
        <w:t>Ведь как говориться «В здоровом теле – здоровый дух!»</w:t>
      </w:r>
    </w:p>
    <w:p w:rsidR="00A86F65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Семья – совсем как маленькая вселенная (недаром ее образно именуют порой микромиром); создать хорошую, здоровую </w:t>
      </w:r>
      <w:r w:rsidR="00200B40">
        <w:rPr>
          <w:rFonts w:ascii="Times New Roman" w:hAnsi="Times New Roman" w:cs="Times New Roman"/>
          <w:sz w:val="24"/>
          <w:szCs w:val="24"/>
        </w:rPr>
        <w:t xml:space="preserve">нравственно и физически </w:t>
      </w:r>
      <w:r w:rsidRPr="00CB0DA8">
        <w:rPr>
          <w:rFonts w:ascii="Times New Roman" w:hAnsi="Times New Roman" w:cs="Times New Roman"/>
          <w:sz w:val="24"/>
          <w:szCs w:val="24"/>
        </w:rPr>
        <w:t>семью нередко бывает труднее, чем, скажем, написать книгу, сделать открытие. Как следует управлять семьей – тут тебе и наука, и искусство, и даже особое ремесло.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z w:val="24"/>
          <w:szCs w:val="24"/>
        </w:rPr>
        <w:t>Наш разговор я хочу начать со знакомой для всех ситуации.</w:t>
      </w:r>
    </w:p>
    <w:p w:rsidR="002E3B09" w:rsidRPr="00200B40" w:rsidRDefault="002E3B09" w:rsidP="00CB0DA8">
      <w:pPr>
        <w:shd w:val="clear" w:color="auto" w:fill="FFFFFF"/>
        <w:spacing w:after="0" w:line="24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i/>
          <w:iCs/>
          <w:color w:val="000000"/>
          <w:w w:val="102"/>
          <w:sz w:val="24"/>
          <w:szCs w:val="24"/>
        </w:rPr>
        <w:t xml:space="preserve"> </w:t>
      </w:r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Маша не </w:t>
      </w:r>
      <w:proofErr w:type="gramStart"/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>желает</w:t>
      </w:r>
      <w:proofErr w:type="gramEnd"/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есть манную кашу. </w:t>
      </w:r>
      <w:proofErr w:type="gramStart"/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>Такую</w:t>
      </w:r>
      <w:proofErr w:type="gramEnd"/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аппетитную, с жел</w:t>
      </w:r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</w:r>
      <w:r w:rsidRPr="00200B40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тым глазком сливочного масла, расцвеченную вареньем. Сидит </w:t>
      </w:r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за столом </w:t>
      </w:r>
      <w:proofErr w:type="gramStart"/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>понурая</w:t>
      </w:r>
      <w:proofErr w:type="gramEnd"/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>, с тоской в глазах. Нет силы, которая застави</w:t>
      </w:r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ла бы девочку открыть рот и протолкнуть в себя ложку ненави</w:t>
      </w:r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 xml:space="preserve">стной еды. Ну ладно, в конце </w:t>
      </w:r>
      <w:proofErr w:type="gramStart"/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>концов</w:t>
      </w:r>
      <w:proofErr w:type="gramEnd"/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на манной каше свет клином не сошелся — можно предложить и что-нибудь другое.</w:t>
      </w:r>
    </w:p>
    <w:p w:rsidR="002E3B09" w:rsidRPr="00200B40" w:rsidRDefault="002E3B09" w:rsidP="00CB0DA8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- Маша, винегрет хочешь? </w:t>
      </w:r>
      <w:r w:rsidRPr="00200B40">
        <w:rPr>
          <w:rFonts w:ascii="Times New Roman" w:hAnsi="Times New Roman" w:cs="Times New Roman"/>
          <w:iCs/>
          <w:color w:val="000000"/>
          <w:w w:val="102"/>
          <w:sz w:val="24"/>
          <w:szCs w:val="24"/>
        </w:rPr>
        <w:t xml:space="preserve">— </w:t>
      </w:r>
      <w:r w:rsidRPr="00200B40">
        <w:rPr>
          <w:rFonts w:ascii="Times New Roman" w:hAnsi="Times New Roman" w:cs="Times New Roman"/>
          <w:color w:val="000000"/>
          <w:w w:val="102"/>
          <w:sz w:val="24"/>
          <w:szCs w:val="24"/>
        </w:rPr>
        <w:t>Винегрет? — оживляется  Маша.— Какой  винегрет?</w:t>
      </w:r>
    </w:p>
    <w:p w:rsidR="002E3B09" w:rsidRPr="00200B40" w:rsidRDefault="002E3B09" w:rsidP="00CB0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4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— </w:t>
      </w:r>
      <w:proofErr w:type="gramStart"/>
      <w:r w:rsidRPr="00200B40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Обыкновенный</w:t>
      </w:r>
      <w:proofErr w:type="gramEnd"/>
      <w:r w:rsidRPr="00200B40">
        <w:rPr>
          <w:rFonts w:ascii="Times New Roman" w:hAnsi="Times New Roman" w:cs="Times New Roman"/>
          <w:color w:val="000000"/>
          <w:spacing w:val="-6"/>
          <w:sz w:val="24"/>
          <w:szCs w:val="24"/>
        </w:rPr>
        <w:t>;  из свеклы,   моркови,  картошки  и огурцов.</w:t>
      </w:r>
    </w:p>
    <w:p w:rsidR="002E3B09" w:rsidRPr="00200B40" w:rsidRDefault="002E3B09" w:rsidP="00CB0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40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lastRenderedPageBreak/>
        <w:t>— Нет, не хочу,— грустнеет Маша,— не терплю я этот винегрет.</w:t>
      </w:r>
    </w:p>
    <w:p w:rsidR="002E3B09" w:rsidRPr="00200B40" w:rsidRDefault="002E3B09" w:rsidP="00CB0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40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Но может быть, хоть съешь сыр?</w:t>
      </w:r>
    </w:p>
    <w:p w:rsidR="002E3B09" w:rsidRPr="00200B40" w:rsidRDefault="002E3B09" w:rsidP="00CB0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40">
        <w:rPr>
          <w:rFonts w:ascii="Times New Roman" w:hAnsi="Times New Roman" w:cs="Times New Roman"/>
          <w:color w:val="000000"/>
          <w:sz w:val="24"/>
          <w:szCs w:val="24"/>
        </w:rPr>
        <w:t>И снова тот же ответ.</w:t>
      </w:r>
      <w:r w:rsidRPr="00200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09" w:rsidRPr="00200B40" w:rsidRDefault="002E3B09" w:rsidP="00CB0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40">
        <w:rPr>
          <w:rFonts w:ascii="Times New Roman" w:hAnsi="Times New Roman" w:cs="Times New Roman"/>
          <w:sz w:val="24"/>
          <w:szCs w:val="24"/>
        </w:rPr>
        <w:t xml:space="preserve">– </w:t>
      </w:r>
      <w:r w:rsidRPr="00200B40">
        <w:rPr>
          <w:rFonts w:ascii="Times New Roman" w:hAnsi="Times New Roman" w:cs="Times New Roman"/>
          <w:color w:val="000000"/>
          <w:sz w:val="24"/>
          <w:szCs w:val="24"/>
        </w:rPr>
        <w:t xml:space="preserve"> Так чем же прикажешь тебя кормить?</w:t>
      </w:r>
      <w:r w:rsidRPr="00200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09" w:rsidRPr="00200B40" w:rsidRDefault="002E3B09" w:rsidP="00CB0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40">
        <w:rPr>
          <w:rFonts w:ascii="Times New Roman" w:hAnsi="Times New Roman" w:cs="Times New Roman"/>
          <w:sz w:val="24"/>
          <w:szCs w:val="24"/>
        </w:rPr>
        <w:t xml:space="preserve">– </w:t>
      </w:r>
      <w:r w:rsidRPr="00200B40">
        <w:rPr>
          <w:rFonts w:ascii="Times New Roman" w:hAnsi="Times New Roman" w:cs="Times New Roman"/>
          <w:color w:val="000000"/>
          <w:sz w:val="24"/>
          <w:szCs w:val="24"/>
        </w:rPr>
        <w:t xml:space="preserve"> Ничем.</w:t>
      </w:r>
    </w:p>
    <w:p w:rsidR="002E3B09" w:rsidRPr="00200B40" w:rsidRDefault="002E3B09" w:rsidP="00CB0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40">
        <w:rPr>
          <w:rFonts w:ascii="Times New Roman" w:hAnsi="Times New Roman" w:cs="Times New Roman"/>
          <w:color w:val="000000"/>
          <w:sz w:val="24"/>
          <w:szCs w:val="24"/>
        </w:rPr>
        <w:t xml:space="preserve"> Есть же надо. Еда — это жизнь. </w:t>
      </w:r>
      <w:r w:rsidRPr="00200B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Без </w:t>
      </w:r>
      <w:r w:rsidRPr="00200B40">
        <w:rPr>
          <w:rFonts w:ascii="Times New Roman" w:hAnsi="Times New Roman" w:cs="Times New Roman"/>
          <w:color w:val="000000"/>
          <w:sz w:val="24"/>
          <w:szCs w:val="24"/>
        </w:rPr>
        <w:t>еды человек думать, пи</w:t>
      </w:r>
      <w:r w:rsidRPr="00200B40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таться, дышать не может.</w:t>
      </w:r>
      <w:r w:rsidRPr="00200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z w:val="24"/>
          <w:szCs w:val="24"/>
        </w:rPr>
        <w:t xml:space="preserve">Об этой серьёзной проблеме и пойдёт наш  разговор. 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Здоровье человека - основная жизненная ценность. </w:t>
      </w:r>
      <w:r w:rsidRPr="00CB0D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Состояние здоровья человека, в </w:t>
      </w:r>
      <w:r w:rsidRPr="00CB0DA8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первую очередь, зависит от питания.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Правильное питание обеспечивает нормальный рост и развитие, способствует профилактике заболеваний, продлению жизни, повышению работоспособности и создает условия 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 адекватной адаптации к окружающей среде.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874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Исследованиями института питания РАМН отмечается существенное ухудшение </w:t>
      </w:r>
      <w:r w:rsidRPr="00CB0D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структуры и качества питания населения России. По обобщенным данным </w:t>
      </w:r>
      <w:r w:rsidRPr="00CB0D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обследования населения дефицит полноценных белков составляет до 25%, пищевых волокон - до </w:t>
      </w:r>
      <w:r w:rsidRPr="00CB0DA8">
        <w:rPr>
          <w:rFonts w:ascii="Times New Roman" w:hAnsi="Times New Roman" w:cs="Times New Roman"/>
          <w:color w:val="000000"/>
          <w:spacing w:val="-4"/>
          <w:sz w:val="24"/>
          <w:szCs w:val="24"/>
        </w:rPr>
        <w:t>40%, витамина</w:t>
      </w:r>
      <w:proofErr w:type="gramStart"/>
      <w:r w:rsidRPr="00CB0D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</w:t>
      </w:r>
      <w:proofErr w:type="gramEnd"/>
      <w:r w:rsidRPr="00CB0D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до 90%, витаминов группы В, фолиевой кислоты до 40 - 80%, витамина А - до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>50%.</w:t>
      </w:r>
      <w:r w:rsidRPr="00CB0DA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Отрицательные изменения в структуре питания россиян, </w:t>
      </w: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такие как недостаточное количество полноценного белка, дефицит активных компонентов приводит </w:t>
      </w:r>
      <w:r w:rsidRPr="00CB0D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снижению иммунитета, возникновению различных заболеваний, снижению продолжительности </w:t>
      </w:r>
      <w:r w:rsidRPr="00CB0DA8">
        <w:rPr>
          <w:rFonts w:ascii="Times New Roman" w:hAnsi="Times New Roman" w:cs="Times New Roman"/>
          <w:color w:val="000000"/>
          <w:spacing w:val="-16"/>
          <w:sz w:val="24"/>
          <w:szCs w:val="24"/>
        </w:rPr>
        <w:t>жизни.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Наш организм - сложнейшая совершенная биологическая система. Он запрограммирован работать долго и стареть медленно. 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883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CB0DA8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Дошкольный и школьный периоды являются наиболее ответственными </w:t>
      </w:r>
      <w:r w:rsidRPr="00CB0DA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периодами жизни человека. В это время происходит становление физического </w:t>
      </w:r>
      <w:r w:rsidRPr="00CB0DA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здоровья и культурных навыков, обеспечивающих его совершенствование, </w:t>
      </w:r>
      <w:r w:rsidRPr="00CB0DA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укрепление и сохранение в будущем. Именно поэтому дошкольное и школьное </w:t>
      </w:r>
      <w:r w:rsidRPr="00CB0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воспитание должно формировать оптимальный уровень здоровья ребенка. </w:t>
      </w:r>
      <w:r w:rsidRPr="00CB0DA8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Основными проблемами здоровья детей являются: дефицит незаменимых веществ </w:t>
      </w:r>
      <w:r w:rsidRPr="00CB0DA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- витаминов, минералов;</w:t>
      </w:r>
      <w:r w:rsidRPr="00CB0DA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CB0DA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тяжелая экологическая ситуация; климатические </w:t>
      </w:r>
      <w:r w:rsidRPr="00CB0DA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особенности региона.</w:t>
      </w:r>
    </w:p>
    <w:p w:rsidR="002E3B09" w:rsidRPr="00CB0DA8" w:rsidRDefault="002E3B09" w:rsidP="00CB0DA8">
      <w:pPr>
        <w:spacing w:after="0" w:line="240" w:lineRule="auto"/>
        <w:ind w:firstLine="976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Обратите внимание, что едят Ваши дети? Чипсы, шоколадный батончик и кока-кола не самый лучший пример правильного питания Вашего ребенка.</w:t>
      </w:r>
    </w:p>
    <w:p w:rsidR="002E3B09" w:rsidRPr="00CB0DA8" w:rsidRDefault="002E3B09" w:rsidP="00CB0D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 Питание влияет на умственное развитие, интеллектуальную способность ребенка. Здоровое питание также является важным условием физического роста и хорошей успеваемости ребенка в школе. Обычно, дети, которые питаются правильно и качественной пищей растут быстро и хорошо учатся в школе</w:t>
      </w:r>
    </w:p>
    <w:p w:rsidR="002E3B09" w:rsidRPr="00CB0DA8" w:rsidRDefault="002E3B09" w:rsidP="00CB0D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Ученые установили, что некачественное питание, полученное в раннем детстве, влияет на здоровье человека всю его последующую жизнь. Некачественная еда не способствует, а наоборот снижает внимательность и способность ребенка к учению. </w:t>
      </w:r>
    </w:p>
    <w:p w:rsidR="002E3B09" w:rsidRPr="00CB0DA8" w:rsidRDefault="002E3B09" w:rsidP="00CB0D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Крайне важно воспитывать в ребенке правильное отношение к еде и собственному здоровью. Ребенок должен понимать, что если следить за своим питанием, заботиться о своем организме, то можно не болеть и учиться хорошо.</w:t>
      </w:r>
    </w:p>
    <w:p w:rsidR="002E3B09" w:rsidRPr="00CB0DA8" w:rsidRDefault="002E3B09" w:rsidP="00CB0D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Чем же мы, родители, можем помочь своим детям? Прежде всего, мы должны обеспечить им  здоровое полноценное питание.</w:t>
      </w:r>
    </w:p>
    <w:p w:rsidR="00200B40" w:rsidRDefault="00200B40" w:rsidP="00CB0D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собрании присутствует медицинский работник и одновременно одна из мам наших учеников Шерстюкова Наталья Борисовна. Она нам расскажет о здоровом питании с медицинской точки зрения.</w:t>
      </w:r>
    </w:p>
    <w:p w:rsidR="00200B40" w:rsidRPr="003F20D7" w:rsidRDefault="00200B40" w:rsidP="003F2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D7">
        <w:rPr>
          <w:rFonts w:ascii="Times New Roman" w:hAnsi="Times New Roman" w:cs="Times New Roman"/>
          <w:b/>
          <w:sz w:val="24"/>
          <w:szCs w:val="24"/>
        </w:rPr>
        <w:t>Выступление Шерстюковой Н.Б.:</w:t>
      </w:r>
    </w:p>
    <w:p w:rsidR="002E3B09" w:rsidRPr="00CB0DA8" w:rsidRDefault="002E3B09" w:rsidP="00CB0D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Питание школьника должно быть сбалансированным.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</w:t>
      </w:r>
      <w:r w:rsidRPr="00CB0DA8">
        <w:rPr>
          <w:rFonts w:ascii="Times New Roman" w:hAnsi="Times New Roman" w:cs="Times New Roman"/>
          <w:sz w:val="24"/>
          <w:szCs w:val="24"/>
        </w:rPr>
        <w:lastRenderedPageBreak/>
        <w:t>организме, но необходимы для полноценного развития детского организма. Соотношение между белками, жирами и углеводами должно быть 1:1:4.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>Какую же роль в жизнедеятельности организма играют белки, жиры, углеводы, витамины и минералы?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8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B0DA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Белок</w:t>
      </w:r>
      <w:r w:rsidRPr="00CB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0DA8">
        <w:rPr>
          <w:rFonts w:ascii="Times New Roman" w:hAnsi="Times New Roman" w:cs="Times New Roman"/>
          <w:color w:val="000000"/>
          <w:sz w:val="24"/>
          <w:szCs w:val="24"/>
        </w:rPr>
        <w:t xml:space="preserve">- строительный материал для всех клеток, органов и тканей, следовательно, </w:t>
      </w:r>
      <w:r w:rsidRPr="00CB0D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необходим для мышечной работы, умственной деятельности, поддержания иммунитета и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нормального роста. Наиболее благоприятным аминокислотным составом обладают белки </w:t>
      </w:r>
      <w:r w:rsidRPr="00CB0DA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животного происхождения, которых больше всего в сыре, говядине, курином мясе, рыбе, твороге, </w:t>
      </w:r>
      <w:r w:rsidRPr="00CB0DA8">
        <w:rPr>
          <w:rFonts w:ascii="Times New Roman" w:hAnsi="Times New Roman" w:cs="Times New Roman"/>
          <w:color w:val="000000"/>
          <w:sz w:val="24"/>
          <w:szCs w:val="24"/>
        </w:rPr>
        <w:t xml:space="preserve">яйцах, а также белки бобовых. При напряженной умственной работе потребность в белке </w:t>
      </w:r>
      <w:r w:rsidRPr="00CB0DA8">
        <w:rPr>
          <w:rFonts w:ascii="Times New Roman" w:hAnsi="Times New Roman" w:cs="Times New Roman"/>
          <w:color w:val="000000"/>
          <w:spacing w:val="-11"/>
          <w:sz w:val="24"/>
          <w:szCs w:val="24"/>
        </w:rPr>
        <w:t>увеличивается на 10%.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Жиры</w:t>
      </w:r>
      <w:r w:rsidRPr="00CB0DA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>служат клеточным топливом, а, кроме того, поставляют в организм витамины</w:t>
      </w:r>
      <w:proofErr w:type="gramStart"/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А</w:t>
      </w:r>
      <w:proofErr w:type="gramEnd"/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В, </w:t>
      </w:r>
      <w:r w:rsidRPr="00CB0D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Е, К. </w:t>
      </w:r>
      <w:proofErr w:type="spellStart"/>
      <w:r w:rsidRPr="00CB0DA8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Безжировая</w:t>
      </w:r>
      <w:proofErr w:type="spellEnd"/>
      <w:r w:rsidRPr="00CB0D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диета снижает у детей остроту зрения и замедляет развитие мозга. Особенную </w:t>
      </w:r>
      <w:r w:rsidRPr="00CB0D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ценность представляют находящиеся в жирах полиненасыщенные жирные кислоты - они </w:t>
      </w: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необходимы для поддержания нормального состояния кожи и иммунитета, свертываемости крови, </w:t>
      </w:r>
      <w:r w:rsidRPr="00CB0D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образования ряда гормонов. Источником их являются растительные масла и крупы. А вообще </w:t>
      </w: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>жиров больше всего в сливочном и растительном масле, сливках, сметане.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Углеводы</w:t>
      </w:r>
      <w:r w:rsidRPr="00CB0DA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CB0D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не только источник энергии, они необходимы для нормальной деятельности мышц, центральной нервной системы, сердца, печени, играют важную роль в регуляции обмена </w:t>
      </w:r>
      <w:r w:rsidRPr="00CB0D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белков и жиров. Углеводы включают в себя большой спектр соединений - от сложных полисахаридов до простых сахаров. Среди полисахаридов основное место занимает крахмал, </w:t>
      </w:r>
      <w:r w:rsidRPr="00CB0D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который содержится в хлебе, муке, картофеле, крупах. Крахмал переваривается довольно </w:t>
      </w:r>
      <w:r w:rsidRPr="00CB0D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медленно, благодаря чему образующаяся глюкоза небольшими порциями поступает в кровь. </w:t>
      </w:r>
      <w:r w:rsidRPr="00CB0D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Простые сахара содержатся в сахаре, варенье, мёде, конфетах и т.д., а также в ягодах и фруктах. 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>Глюкоза необходима при напряженной умственной работе, кроме того, повышает настроение.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Особой разновидностью полисахаридов являются </w:t>
      </w:r>
      <w:r w:rsidRPr="00CB0DA8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пищевые волокна.</w:t>
      </w:r>
      <w:r w:rsidRPr="00CB0DA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Это компоненты </w:t>
      </w:r>
      <w:r w:rsidRPr="00CB0D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растительной пищи (клетчатка, целлюлоза, пектиновые вещества), которые практически не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перевариваются в желудочно-кишечном тракте и не являются для нас ни источником энергии, ни </w:t>
      </w:r>
      <w:r w:rsidRPr="00CB0DA8">
        <w:rPr>
          <w:rFonts w:ascii="Times New Roman" w:hAnsi="Times New Roman" w:cs="Times New Roman"/>
          <w:color w:val="000000"/>
          <w:sz w:val="24"/>
          <w:szCs w:val="24"/>
        </w:rPr>
        <w:t>источником питательных веществ, но которые важны для нормальной работы желудочно-</w:t>
      </w:r>
      <w:r w:rsidRPr="00CB0D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кишечного тракта. Они способны выводить из организма многие вредные вещества (свинец, </w:t>
      </w: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радиоактивные вещества и др.), излишки холестерина, а, кроме того, служат хорошей питательной </w:t>
      </w:r>
      <w:r w:rsidRPr="00CB0D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средой для полезных микроорганизмов, живущих в толстом кишечнике, и препятствуют росту </w:t>
      </w:r>
      <w:r w:rsidRPr="00CB0D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болезнетворных микробов. Без них пища хуже передвигается по желудочно-кишечному тракту. </w:t>
      </w:r>
      <w:r w:rsidRPr="00CB0D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Пищевые волокна удерживают воду, тем самым предотвращают образование каловых камней. </w:t>
      </w:r>
      <w:r w:rsidRPr="00CB0D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Недостаток пищевых волокон в рационе является причиной запоров, геморроя, а также таких </w:t>
      </w:r>
      <w:r w:rsidRPr="00CB0D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серьезных заболеваний, как полипы, опухоли кишечника и недостаточность желчевыводящих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путей, сахарного диабета и атеросклероза с их грозными последствиями. Использование сре</w:t>
      </w:r>
      <w:proofErr w:type="gramStart"/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дств </w:t>
      </w:r>
      <w:r w:rsidRPr="00CB0DA8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</w:t>
      </w:r>
      <w:proofErr w:type="gramEnd"/>
      <w:r w:rsidRPr="00CB0D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ециализированного питания с отрубями, тщательное пережевывание сырых моркови, репы,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капусты, богатых грубыми пищевыми волокнами, само по себе способствует более ритмичной и </w:t>
      </w:r>
      <w:r w:rsidRPr="00CB0DA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сильной </w:t>
      </w:r>
      <w:proofErr w:type="spellStart"/>
      <w:r w:rsidRPr="00CB0DA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перестальтике</w:t>
      </w:r>
      <w:proofErr w:type="spellEnd"/>
      <w:r w:rsidRPr="00CB0DA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желчного пузыря и, тем самым, нормальному желчевыделению. Не </w:t>
      </w:r>
      <w:r w:rsidRPr="00CB0D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обладая высокой энергетической ценностью, большинство овощей из-за обилия в них клетчатки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способствуют раннему и довольно стойкому чувству насыщения, что важно для профилактики и </w:t>
      </w:r>
      <w:r w:rsidRPr="00CB0DA8">
        <w:rPr>
          <w:rFonts w:ascii="Times New Roman" w:hAnsi="Times New Roman" w:cs="Times New Roman"/>
          <w:color w:val="000000"/>
          <w:sz w:val="24"/>
          <w:szCs w:val="24"/>
        </w:rPr>
        <w:t xml:space="preserve">лечения ожирения. Чтобы человек получал эти полезнейшие волокна, в его рацион должны 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входить хлеб из муки грубого помола, овощи и фрукты.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Витамины и минеральные вещества</w:t>
      </w:r>
      <w:r w:rsidRPr="00CB0DA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B0D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принимают активное участие во всех жизненно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важных биохимических процессах, и нормальная жизнедеятельность без них невозможна. </w:t>
      </w:r>
      <w:r w:rsidRPr="00CB0D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Потребность в витаминах возрастает в период интенсивного роста, при интенсивных занятиях </w:t>
      </w:r>
      <w:r w:rsidRPr="00CB0DA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спортом, при тяжелом физическом труде. Чтобы получить все 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необходимые вещества, питание должно быть полноценным и разнообразным.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Сегодня известно более 15 витаминов и более 20 минеральных веществ - макро- и 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микроэлементов. Микроэлементы необходимы организму в миллиграммах или даже в тысячных долях миллиграмма, но совсем без них человек жить не может. </w:t>
      </w: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Например, при дефиците в пище йода развивается зоб, при дефиците селена </w:t>
      </w:r>
      <w:proofErr w:type="gramStart"/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>-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>о</w:t>
      </w:r>
      <w:proofErr w:type="gramEnd"/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пухоли, при недостатке фтора разрушаются зубы. Для 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профилактики зоба в нашей стране выпускают йодированную соль, для профилактики кариеса в питьевую соду </w:t>
      </w:r>
      <w:r w:rsidRPr="00CB0DA8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добавляют фтор.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Сегодня снова в ходу крылатая фраза Пифагора: </w:t>
      </w:r>
      <w:r w:rsidRPr="00CB0DA8">
        <w:rPr>
          <w:rFonts w:ascii="Times New Roman" w:hAnsi="Times New Roman" w:cs="Times New Roman"/>
          <w:b/>
          <w:i/>
          <w:color w:val="000000"/>
          <w:spacing w:val="-10"/>
          <w:sz w:val="24"/>
          <w:szCs w:val="24"/>
        </w:rPr>
        <w:t>«Человек есть то, что он ест».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B0DA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Питание - проблема не только медицинская, не только общественная, но и </w:t>
      </w:r>
      <w:r w:rsidRPr="00CB0DA8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общекультурная, проблема каждого из нас.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Чтобы обеспечить организм человека всеми необходимыми пищевыми веществами 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(а их более 600!), его рацион должен содержать примерно 32 вида различных продуктов питания: хлеб, мясо, рыба, молоко, овощи, фрукты, зелень, крупы, растительное масло и т.д. Являясь единственным источником веществ, из которых строятся клетки организма человека, пища во многом определяет состояние его </w:t>
      </w:r>
      <w:r w:rsidRPr="00CB0DA8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здоровья и продолжительность жизни.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Если 600 необходимых элементов регулярно поступают в наш организм, мы здоровы, </w:t>
      </w:r>
      <w:r w:rsidRPr="00CB0DA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способны противостоять микроорганизмам и вирусам, различным болезням и </w:t>
      </w:r>
      <w:r w:rsidRPr="00CB0D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химическим веществам, самым разнообразным стрессам, умственным и физическим нагрузкам. Дефицит необходимых организму элементов приводит к его ослаблению, снижению работоспособности, постепенному развитию заболеваний, переходу недомоганий в хронические формы и, в конечном счете, к более быстрому старению </w:t>
      </w:r>
      <w:r w:rsidRPr="00CB0DA8">
        <w:rPr>
          <w:rFonts w:ascii="Times New Roman" w:hAnsi="Times New Roman" w:cs="Times New Roman"/>
          <w:color w:val="000000"/>
          <w:spacing w:val="-14"/>
          <w:sz w:val="24"/>
          <w:szCs w:val="24"/>
        </w:rPr>
        <w:t>и смерти.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Наглядно принципы здорового питания представлены в «Пирамиде </w:t>
      </w:r>
      <w:r w:rsidRPr="00CB0DA8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здоровья».</w:t>
      </w:r>
      <w:r w:rsidRPr="00CB0DA8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B0DA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Большая часть пирамиды (основа) включает хлеб, крупы, макаронные изделия, картофель, злаки и изделия </w:t>
      </w:r>
      <w:r w:rsidRPr="00CB0DA8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из них (40%), овощи и фрукты (35%). Эти продукты должны составлять </w:t>
      </w:r>
      <w:r w:rsidRPr="00CB0DA8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 xml:space="preserve">основу ежедневного питания </w:t>
      </w:r>
      <w:r w:rsidRPr="00CB0DA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человека. </w:t>
      </w:r>
      <w:proofErr w:type="gramStart"/>
      <w:r w:rsidRPr="00CB0DA8">
        <w:rPr>
          <w:rFonts w:ascii="Times New Roman" w:hAnsi="Times New Roman" w:cs="Times New Roman"/>
          <w:color w:val="000000"/>
          <w:w w:val="101"/>
          <w:sz w:val="24"/>
          <w:szCs w:val="24"/>
        </w:rPr>
        <w:t>Меньшая часть (20%) - мясо, птица, рыба, бобы,</w:t>
      </w:r>
      <w:r w:rsidRPr="00CB0DA8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B0DA8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яйца, орехи, молочные продукты и сыры.</w:t>
      </w:r>
      <w:proofErr w:type="gramEnd"/>
      <w:r w:rsidRPr="00CB0DA8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Потребление этих продуктов </w:t>
      </w:r>
      <w:r w:rsidRPr="00CB0DA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значительно меньше. Самая верхняя часть пирамиды (5%) - масло, </w:t>
      </w:r>
      <w:r w:rsidRPr="00CB0DA8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сахар, кондитерские изделия, жиры. Их потребление должно быть </w:t>
      </w:r>
      <w:r w:rsidRPr="00CB0DA8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ограниченным.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Индивидуальное сбалансированное питание должно отвечать </w:t>
      </w:r>
      <w:r w:rsidRPr="00CB0DA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потребностям организма в энергии, позволяя поддерживать оптимальный вес. </w:t>
      </w:r>
      <w:r w:rsidRPr="00CB0DA8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Здоровым питанием можно назвать то, что обеспечивает все питательные </w:t>
      </w:r>
      <w:r w:rsidRPr="00CB0DA8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вещества необходимые для  здоровья детей. Такое питание разнообразно, богато </w:t>
      </w:r>
      <w:r w:rsidRPr="00CB0DA8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овощами и фруктами.</w:t>
      </w:r>
    </w:p>
    <w:p w:rsidR="002E3B09" w:rsidRPr="00CB0DA8" w:rsidRDefault="002E3B09" w:rsidP="00CB0D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25400" distR="25400" simplePos="0" relativeHeight="251659264" behindDoc="0" locked="1" layoutInCell="1" allowOverlap="1" wp14:anchorId="14FD6493" wp14:editId="58080EE0">
            <wp:simplePos x="0" y="0"/>
            <wp:positionH relativeFrom="page">
              <wp:posOffset>1632585</wp:posOffset>
            </wp:positionH>
            <wp:positionV relativeFrom="paragraph">
              <wp:posOffset>220980</wp:posOffset>
            </wp:positionV>
            <wp:extent cx="3437890" cy="3437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DA8" w:rsidRDefault="00CB0DA8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</w:t>
      </w:r>
      <w:r w:rsidRPr="00CB0DA8">
        <w:rPr>
          <w:rFonts w:ascii="Times New Roman" w:hAnsi="Times New Roman" w:cs="Times New Roman"/>
          <w:sz w:val="24"/>
          <w:szCs w:val="24"/>
        </w:rPr>
        <w:lastRenderedPageBreak/>
        <w:t xml:space="preserve">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 w:rsidRPr="00CB0DA8">
        <w:rPr>
          <w:rFonts w:ascii="Times New Roman" w:hAnsi="Times New Roman" w:cs="Times New Roman"/>
          <w:sz w:val="24"/>
          <w:szCs w:val="24"/>
        </w:rPr>
        <w:t>Специалисты отмечают, что «школьные патологии» проявляются в развитии опорно-двигательной, пищеварительной, сердечно – сосудистой систем, ростом нервно – психических заболеваний, болезней органов дыхания, зрения.</w:t>
      </w:r>
      <w:proofErr w:type="gramEnd"/>
      <w:r w:rsidRPr="00CB0DA8">
        <w:rPr>
          <w:rFonts w:ascii="Times New Roman" w:hAnsi="Times New Roman" w:cs="Times New Roman"/>
          <w:sz w:val="24"/>
          <w:szCs w:val="24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ведет к неадекватному и даже агрессивному поведению.</w:t>
      </w:r>
      <w:r w:rsidRPr="00CB0DA8">
        <w:rPr>
          <w:rFonts w:ascii="Times New Roman" w:hAnsi="Times New Roman" w:cs="Times New Roman"/>
          <w:sz w:val="24"/>
          <w:szCs w:val="24"/>
        </w:rPr>
        <w:br/>
        <w:t xml:space="preserve">Уровень распространенности хронической патологии среди учащихся 1-9 классов составляет 616,5 на 1000 учащихся, но уже к 10-11 классу он составляет 976,0 на 1000 человек. При этом на заболевания органов пищеварения приходится 9,5% процентов. </w:t>
      </w:r>
    </w:p>
    <w:p w:rsidR="002E3B09" w:rsidRPr="00CB0DA8" w:rsidRDefault="002E3B09" w:rsidP="00CB0D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Одновременно отмечается рост числа заболеваний, связанных с недостаточным питанием: анемии в 2 раза, ожирения на 27,2%, гастрит и дуоденит на 15,5 %, функциональные расстройства желудка в 5,2 раза.</w:t>
      </w:r>
    </w:p>
    <w:p w:rsidR="002E3B09" w:rsidRPr="00CB0DA8" w:rsidRDefault="002E3B09" w:rsidP="00CB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color w:val="000000"/>
          <w:sz w:val="24"/>
          <w:szCs w:val="24"/>
        </w:rPr>
        <w:t>Рациональное питание обучающихся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2E3B09" w:rsidRPr="00CB0DA8" w:rsidRDefault="002E3B09" w:rsidP="00CB0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Питание школьника должно быть и оптимальным.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2E3B09" w:rsidRPr="00CB0DA8" w:rsidRDefault="002E3B09" w:rsidP="00CB0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Калорийность рациона школьника должна быть следующей:</w:t>
      </w:r>
    </w:p>
    <w:p w:rsidR="002E3B09" w:rsidRPr="00CB0DA8" w:rsidRDefault="002E3B09" w:rsidP="00CB0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7-10 лет – 2400 ккал</w:t>
      </w:r>
    </w:p>
    <w:p w:rsidR="002E3B09" w:rsidRPr="00CB0DA8" w:rsidRDefault="002E3B09" w:rsidP="00CB0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 xml:space="preserve">14-17лет – 2600-3000ккал </w:t>
      </w:r>
    </w:p>
    <w:p w:rsidR="002E3B09" w:rsidRPr="00CB0DA8" w:rsidRDefault="002E3B09" w:rsidP="00CB0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если ребенок занимается спортом, он должен получать на 300-500 ккал больше.</w:t>
      </w:r>
    </w:p>
    <w:p w:rsidR="002E3B09" w:rsidRPr="00CB0DA8" w:rsidRDefault="002E3B09" w:rsidP="00CB0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sz w:val="24"/>
          <w:szCs w:val="24"/>
        </w:rPr>
        <w:t>И самое главное должен соблюдаться распорядок дня ребёнка. Отклонение от установленного времени приёма пищи не должно превышать 15-30 минут. Это имеет как  физиологическое, так и психологическое значение, потому что при соблюдении постоянных интервалов между приёмами пищи у ребёнка регулярно возникает чувство голода, сопровождающееся усилением выделения желудочного сока, к тому же вырабатывается интерес к приёму пищи. Соблюдение одних и тех же интервалов между кормлениями предоставляет организму  достаточно времени для переваривания пищи.</w:t>
      </w:r>
    </w:p>
    <w:p w:rsidR="002E3B09" w:rsidRDefault="002E3B09" w:rsidP="00C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19E" w:rsidRPr="00CB0DA8" w:rsidRDefault="00AF619E" w:rsidP="00C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9E">
        <w:rPr>
          <w:rFonts w:ascii="Times New Roman" w:hAnsi="Times New Roman" w:cs="Times New Roman"/>
          <w:b/>
          <w:sz w:val="24"/>
          <w:szCs w:val="24"/>
        </w:rPr>
        <w:t>Мозговой штурм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– работа в 2-3-х группах для выработки общей памятки по правилам здорового питания.</w:t>
      </w:r>
    </w:p>
    <w:p w:rsidR="00AF619E" w:rsidRDefault="00AF619E" w:rsidP="00CB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09" w:rsidRPr="00CB0DA8" w:rsidRDefault="002E3B09" w:rsidP="00CB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A8">
        <w:rPr>
          <w:rFonts w:ascii="Times New Roman" w:hAnsi="Times New Roman" w:cs="Times New Roman"/>
          <w:b/>
          <w:sz w:val="24"/>
          <w:szCs w:val="24"/>
        </w:rPr>
        <w:t>Основные правила здорового питания</w:t>
      </w:r>
    </w:p>
    <w:p w:rsidR="002E3B09" w:rsidRPr="00CB0DA8" w:rsidRDefault="002E3B09" w:rsidP="00C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B09" w:rsidRPr="00CB0DA8" w:rsidRDefault="002E3B09" w:rsidP="00AF619E">
      <w:pPr>
        <w:widowControl w:val="0"/>
        <w:numPr>
          <w:ilvl w:val="0"/>
          <w:numId w:val="1"/>
        </w:numPr>
        <w:tabs>
          <w:tab w:val="left" w:pos="42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Питание должно быть разнообразным и сбалансированным, с достаточным </w:t>
      </w:r>
      <w:r w:rsidRPr="00CB0DA8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содержанием витаминов и микроэлементов.</w:t>
      </w:r>
    </w:p>
    <w:p w:rsidR="002E3B09" w:rsidRPr="00CB0DA8" w:rsidRDefault="00AF619E" w:rsidP="00AF61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Необходимо </w:t>
      </w:r>
      <w:r w:rsidR="002E3B09" w:rsidRPr="00CB0DA8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есть регулярно, не менее четырех раз в день.</w:t>
      </w:r>
    </w:p>
    <w:p w:rsidR="002E3B09" w:rsidRPr="00CB0DA8" w:rsidRDefault="002E3B09" w:rsidP="00AF61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Желательно ежедневно употреблять не менее 400 граммов фруктов и овощей, </w:t>
      </w:r>
      <w:r w:rsidRPr="00CB0DA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предпочтительно свежих. Можно использовать в пищу и замороженные овощи, </w:t>
      </w:r>
      <w:r w:rsidRPr="00CB0DA8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фрукты, ягоды.</w:t>
      </w:r>
    </w:p>
    <w:p w:rsidR="002E3B09" w:rsidRPr="00CB0DA8" w:rsidRDefault="00AF619E" w:rsidP="00AF61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Не забывать</w:t>
      </w:r>
      <w:r w:rsidR="002E3B09" w:rsidRPr="00CB0DA8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контролировать количество и качество потребляемых с </w:t>
      </w:r>
      <w:r w:rsidR="002E3B09" w:rsidRPr="00CB0DA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продуктами жиров, причем стараться получать жир из растительных масел.</w:t>
      </w:r>
    </w:p>
    <w:p w:rsidR="002E3B09" w:rsidRPr="00CB0DA8" w:rsidRDefault="002E3B09" w:rsidP="00AF61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Мясные продукты являются важным источником белка и железа. В то же </w:t>
      </w:r>
      <w:r w:rsidRPr="00CB0DA8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время желательно красное мясо заменять мясом птицы, рыбой и т.д.</w:t>
      </w:r>
    </w:p>
    <w:p w:rsidR="002E3B09" w:rsidRPr="00CB0DA8" w:rsidRDefault="002E3B09" w:rsidP="00AF61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lastRenderedPageBreak/>
        <w:t xml:space="preserve">Молочные продукты являются важным источником кальция и белка. </w:t>
      </w:r>
      <w:r w:rsidRPr="00CB0DA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Предпочтительней употреблять молоко с низким содержанием жира.</w:t>
      </w:r>
    </w:p>
    <w:p w:rsidR="002E3B09" w:rsidRPr="00CB0DA8" w:rsidRDefault="00AF619E" w:rsidP="00AF61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Необходимо </w:t>
      </w:r>
      <w:r w:rsidR="002E3B09" w:rsidRPr="00CB0DA8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ограничить потребление сахара и отдать предпочтение </w:t>
      </w:r>
      <w:r w:rsidR="002E3B09" w:rsidRPr="00CB0DA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продуктам с низким содержанием сахара, лучше использовать мёд.</w:t>
      </w:r>
    </w:p>
    <w:p w:rsidR="002E3B09" w:rsidRPr="00CB0DA8" w:rsidRDefault="002E3B09" w:rsidP="00AF61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Для приготовления пищи желательно использовать такие способы </w:t>
      </w:r>
      <w:r w:rsidRPr="00CB0DA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приготовления, которые не требуют много масла, жира, соли.</w:t>
      </w:r>
    </w:p>
    <w:p w:rsidR="002E3B09" w:rsidRPr="00CB0DA8" w:rsidRDefault="002E3B09" w:rsidP="00AF61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DA8">
        <w:rPr>
          <w:rFonts w:ascii="Times New Roman" w:hAnsi="Times New Roman" w:cs="Times New Roman"/>
          <w:bCs/>
          <w:color w:val="000000"/>
          <w:sz w:val="24"/>
          <w:szCs w:val="24"/>
        </w:rPr>
        <w:t>Стара</w:t>
      </w:r>
      <w:r w:rsidR="00AF61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ться </w:t>
      </w:r>
      <w:r w:rsidRPr="00CB0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выпивать </w:t>
      </w:r>
      <w:r w:rsidRPr="00CB0DA8">
        <w:rPr>
          <w:rFonts w:ascii="Times New Roman" w:hAnsi="Times New Roman" w:cs="Times New Roman"/>
          <w:bCs/>
          <w:color w:val="000000"/>
          <w:spacing w:val="15"/>
          <w:sz w:val="24"/>
          <w:szCs w:val="24"/>
        </w:rPr>
        <w:t>1,5-2</w:t>
      </w:r>
      <w:r w:rsidRPr="00CB0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литра жидкости в день.</w:t>
      </w:r>
    </w:p>
    <w:p w:rsidR="002E3B09" w:rsidRDefault="002E3B09" w:rsidP="00AF619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619E" w:rsidRPr="00173F43" w:rsidRDefault="00173F43" w:rsidP="00173F4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 второй части родительского собрания Панкратова</w:t>
      </w:r>
      <w:r w:rsidR="00AF619E" w:rsidRPr="00173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Ж.А.</w:t>
      </w:r>
      <w:r w:rsidR="00010AD4" w:rsidRPr="0017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кратко ознакомила родителей с терминологией ГИА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раздала</w:t>
      </w:r>
      <w:r w:rsidR="00010AD4" w:rsidRPr="0017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родителям краткий </w:t>
      </w:r>
      <w:r w:rsidR="00010AD4" w:rsidRPr="00173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словарик терминов</w:t>
      </w:r>
    </w:p>
    <w:p w:rsidR="00010AD4" w:rsidRDefault="00010AD4" w:rsidP="00AF619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rStyle w:val="a5"/>
          <w:sz w:val="24"/>
          <w:szCs w:val="24"/>
        </w:rPr>
        <w:t>ЕГЭ</w:t>
      </w:r>
      <w:r w:rsidRPr="00D87534">
        <w:rPr>
          <w:sz w:val="24"/>
          <w:szCs w:val="24"/>
        </w:rPr>
        <w:t xml:space="preserve"> - Единый государственный экзамен.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rStyle w:val="a5"/>
          <w:sz w:val="24"/>
          <w:szCs w:val="24"/>
        </w:rPr>
        <w:t>ГИА</w:t>
      </w:r>
      <w:r w:rsidRPr="00D87534">
        <w:rPr>
          <w:sz w:val="24"/>
          <w:szCs w:val="24"/>
        </w:rPr>
        <w:t xml:space="preserve"> - государственная итоговая аттестация.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Участник ЕГЭ</w:t>
      </w:r>
      <w:r w:rsidRPr="00D87534">
        <w:rPr>
          <w:sz w:val="24"/>
          <w:szCs w:val="24"/>
        </w:rPr>
        <w:t xml:space="preserve"> - выпускник общеобразовательного учреждения, образовательного учреждения начального профессионального образования (ПТУ, профессиональный лицей и др.); абитуриент, поступающий в государственное учреждение высшего и среднего профессионального образования.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КИМ</w:t>
      </w:r>
      <w:r w:rsidRPr="00D87534">
        <w:rPr>
          <w:sz w:val="24"/>
          <w:szCs w:val="24"/>
        </w:rPr>
        <w:t xml:space="preserve"> - контрольно-измерительный материал.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ИК</w:t>
      </w:r>
      <w:r w:rsidRPr="00D87534">
        <w:rPr>
          <w:sz w:val="24"/>
          <w:szCs w:val="24"/>
        </w:rPr>
        <w:t xml:space="preserve"> - индивидуальный комплект экзаменационных материалов участника ЕГЭ.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ОУ</w:t>
      </w:r>
      <w:r w:rsidRPr="00D87534">
        <w:rPr>
          <w:sz w:val="24"/>
          <w:szCs w:val="24"/>
        </w:rPr>
        <w:t xml:space="preserve"> - образовательное учреждение.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rStyle w:val="a5"/>
          <w:sz w:val="24"/>
          <w:szCs w:val="24"/>
        </w:rPr>
        <w:t>ППЭ</w:t>
      </w:r>
      <w:r w:rsidRPr="00D87534">
        <w:rPr>
          <w:sz w:val="24"/>
          <w:szCs w:val="24"/>
        </w:rPr>
        <w:t xml:space="preserve"> - пункт проведения Единого государственного экзамена.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ГЭК</w:t>
      </w:r>
      <w:r w:rsidRPr="00D87534">
        <w:rPr>
          <w:sz w:val="24"/>
          <w:szCs w:val="24"/>
        </w:rPr>
        <w:t xml:space="preserve"> - государственная экзаменационная комиссия субъекта Российской Федерации (создается в каждом регионе).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МОУО</w:t>
      </w:r>
      <w:r w:rsidRPr="00D87534">
        <w:rPr>
          <w:sz w:val="24"/>
          <w:szCs w:val="24"/>
        </w:rPr>
        <w:t xml:space="preserve"> - орган местного самоуправления, осуществляющий полномочия в сфере образования.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ОУО</w:t>
      </w:r>
      <w:r w:rsidRPr="00D87534">
        <w:rPr>
          <w:sz w:val="24"/>
          <w:szCs w:val="24"/>
        </w:rPr>
        <w:t xml:space="preserve"> - уполномоченный орган исполнительной власти субъекта Российской Федерации, осуществляющий управление в сфере образования.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ППОИ</w:t>
      </w:r>
      <w:r w:rsidRPr="00D87534">
        <w:rPr>
          <w:sz w:val="24"/>
          <w:szCs w:val="24"/>
        </w:rPr>
        <w:t xml:space="preserve"> - пункт первичной обработки информации.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РЦОИ</w:t>
      </w:r>
      <w:r w:rsidRPr="00D87534">
        <w:rPr>
          <w:sz w:val="24"/>
          <w:szCs w:val="24"/>
        </w:rPr>
        <w:t xml:space="preserve"> - региональный центр обработки информации.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rStyle w:val="a5"/>
          <w:sz w:val="24"/>
          <w:szCs w:val="24"/>
        </w:rPr>
        <w:t>ФБС</w:t>
      </w:r>
      <w:r w:rsidRPr="00D87534">
        <w:rPr>
          <w:sz w:val="24"/>
          <w:szCs w:val="24"/>
        </w:rPr>
        <w:t xml:space="preserve"> - федеральная база свидетельств. Приёмные комиссии вузов обязаны проверять сведения о результатах ЕГЭ, которые предоставляют поступающие, сделав запрос в ФБС об их подлинности.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ФИПИ</w:t>
      </w:r>
      <w:r w:rsidRPr="00D87534">
        <w:rPr>
          <w:sz w:val="24"/>
          <w:szCs w:val="24"/>
        </w:rPr>
        <w:t xml:space="preserve"> - Федеральный институт педагогических измерений – единый официальный разработчик контрольных измерительных материалов ЕГЭ.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rStyle w:val="a5"/>
          <w:sz w:val="24"/>
          <w:szCs w:val="24"/>
        </w:rPr>
        <w:t>ФЦТ</w:t>
      </w:r>
      <w:r w:rsidRPr="00D87534">
        <w:rPr>
          <w:sz w:val="24"/>
          <w:szCs w:val="24"/>
        </w:rPr>
        <w:t xml:space="preserve"> - Федеральный центр тестирования - организация, отвечающая за обработку результатов ЕГЭ на федеральном уровне.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РЦОКО</w:t>
      </w:r>
      <w:r w:rsidRPr="00D87534">
        <w:rPr>
          <w:sz w:val="24"/>
          <w:szCs w:val="24"/>
        </w:rPr>
        <w:t xml:space="preserve"> – региональный центр оценивания качества образования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 xml:space="preserve">ОГУ </w:t>
      </w:r>
      <w:r w:rsidRPr="00D87534">
        <w:rPr>
          <w:sz w:val="24"/>
          <w:szCs w:val="24"/>
        </w:rPr>
        <w:t>– областное государственное учреждение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D87534">
        <w:rPr>
          <w:b/>
          <w:sz w:val="24"/>
          <w:szCs w:val="24"/>
        </w:rPr>
        <w:t>ГАОУ</w:t>
      </w:r>
      <w:r w:rsidRPr="00D87534">
        <w:rPr>
          <w:sz w:val="24"/>
          <w:szCs w:val="24"/>
        </w:rPr>
        <w:t xml:space="preserve"> – государственное автономное образовательное учреждение</w:t>
      </w:r>
    </w:p>
    <w:p w:rsidR="00010AD4" w:rsidRPr="00D8753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D87534">
        <w:rPr>
          <w:sz w:val="24"/>
          <w:szCs w:val="24"/>
        </w:rPr>
        <w:t>Битюкова</w:t>
      </w:r>
      <w:proofErr w:type="spellEnd"/>
      <w:r w:rsidRPr="00D87534">
        <w:rPr>
          <w:sz w:val="24"/>
          <w:szCs w:val="24"/>
        </w:rPr>
        <w:t xml:space="preserve"> – руководитель ППЭ СОШ № 1</w:t>
      </w:r>
    </w:p>
    <w:p w:rsidR="00010AD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D87534">
        <w:rPr>
          <w:sz w:val="24"/>
          <w:szCs w:val="24"/>
        </w:rPr>
        <w:t>Мачильская</w:t>
      </w:r>
      <w:proofErr w:type="spellEnd"/>
      <w:r w:rsidRPr="00D87534">
        <w:rPr>
          <w:sz w:val="24"/>
          <w:szCs w:val="24"/>
        </w:rPr>
        <w:t xml:space="preserve"> – руководитель  ППЭ СОШ № 7</w:t>
      </w:r>
    </w:p>
    <w:p w:rsidR="00010AD4" w:rsidRDefault="00010AD4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</w:p>
    <w:p w:rsidR="00363BDE" w:rsidRDefault="00010AD4" w:rsidP="00363BDE">
      <w:pPr>
        <w:pStyle w:val="1"/>
        <w:shd w:val="clear" w:color="auto" w:fill="auto"/>
        <w:spacing w:before="0" w:line="240" w:lineRule="auto"/>
      </w:pPr>
      <w:r>
        <w:rPr>
          <w:sz w:val="24"/>
          <w:szCs w:val="24"/>
        </w:rPr>
        <w:t xml:space="preserve">Затем выступил </w:t>
      </w:r>
      <w:r w:rsidRPr="00173F43">
        <w:rPr>
          <w:b/>
          <w:sz w:val="24"/>
          <w:szCs w:val="24"/>
        </w:rPr>
        <w:t>школьный психолог Панкратова М.А</w:t>
      </w:r>
      <w:r>
        <w:rPr>
          <w:sz w:val="24"/>
          <w:szCs w:val="24"/>
        </w:rPr>
        <w:t>.</w:t>
      </w:r>
      <w:r w:rsidR="00363BDE">
        <w:rPr>
          <w:sz w:val="24"/>
          <w:szCs w:val="24"/>
        </w:rPr>
        <w:t>, которая рассказала родителям о том, какую роль играет семья человека, когда он находится в стрессовом состоянии, чего ждут дети от своих родителей, когда им тяжело, как необходимо вести себя с детьми во время их подготовки и сдачи экзаменов.</w:t>
      </w:r>
      <w:r w:rsidR="00363BDE" w:rsidRPr="004558D7">
        <w:t xml:space="preserve"> </w:t>
      </w:r>
    </w:p>
    <w:p w:rsidR="004558D7" w:rsidRDefault="00010AD4" w:rsidP="00010AD4">
      <w:pPr>
        <w:pStyle w:val="1"/>
        <w:shd w:val="clear" w:color="auto" w:fill="auto"/>
        <w:spacing w:before="0" w:line="240" w:lineRule="auto"/>
      </w:pPr>
      <w:r>
        <w:rPr>
          <w:sz w:val="24"/>
          <w:szCs w:val="24"/>
        </w:rPr>
        <w:t xml:space="preserve">С родителями </w:t>
      </w:r>
      <w:r w:rsidR="004558D7">
        <w:rPr>
          <w:sz w:val="24"/>
          <w:szCs w:val="24"/>
        </w:rPr>
        <w:t xml:space="preserve">был проведён </w:t>
      </w:r>
      <w:r>
        <w:rPr>
          <w:sz w:val="24"/>
          <w:szCs w:val="24"/>
        </w:rPr>
        <w:t>психологический тренинг по стрессоустойчивости</w:t>
      </w:r>
      <w:r w:rsidR="004558D7">
        <w:rPr>
          <w:sz w:val="24"/>
          <w:szCs w:val="24"/>
        </w:rPr>
        <w:t xml:space="preserve">, </w:t>
      </w:r>
      <w:r w:rsidR="00363BDE">
        <w:rPr>
          <w:sz w:val="24"/>
          <w:szCs w:val="24"/>
        </w:rPr>
        <w:t xml:space="preserve"> </w:t>
      </w:r>
      <w:r w:rsidR="004558D7">
        <w:rPr>
          <w:sz w:val="24"/>
          <w:szCs w:val="24"/>
        </w:rPr>
        <w:t>даны советы родителям, как вести себя с детьми</w:t>
      </w:r>
      <w:r w:rsidR="00363BDE">
        <w:rPr>
          <w:sz w:val="24"/>
          <w:szCs w:val="24"/>
        </w:rPr>
        <w:t>.</w:t>
      </w:r>
      <w:r w:rsidR="004558D7">
        <w:rPr>
          <w:sz w:val="24"/>
          <w:szCs w:val="24"/>
        </w:rPr>
        <w:t xml:space="preserve"> </w:t>
      </w:r>
    </w:p>
    <w:p w:rsidR="004558D7" w:rsidRPr="004558D7" w:rsidRDefault="004558D7" w:rsidP="00455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b/>
          <w:sz w:val="24"/>
          <w:szCs w:val="24"/>
        </w:rPr>
        <w:t xml:space="preserve">Советы </w:t>
      </w:r>
      <w:r w:rsidR="00173F43">
        <w:rPr>
          <w:rFonts w:ascii="Times New Roman" w:hAnsi="Times New Roman" w:cs="Times New Roman"/>
          <w:b/>
          <w:sz w:val="24"/>
          <w:szCs w:val="24"/>
        </w:rPr>
        <w:t xml:space="preserve">школьного психолога </w:t>
      </w:r>
      <w:r w:rsidRPr="004558D7">
        <w:rPr>
          <w:rFonts w:ascii="Times New Roman" w:hAnsi="Times New Roman" w:cs="Times New Roman"/>
          <w:b/>
          <w:sz w:val="24"/>
          <w:szCs w:val="24"/>
        </w:rPr>
        <w:t>родителям: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>Как помочь детям подготовиться к экзаменам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lastRenderedPageBreak/>
        <w:t xml:space="preserve"> ©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Подбадривайте детей, хвалите их за то, что они делают хорошо.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Повышайте их уверенность в себе, так как чем больше ребенок боится неудачи, тем более вероятности допущения ошибок.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Обеспечьте дома удобное место для занятий, проследите, чтобы никто из домашних не мешал.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Помогите детям распределить темы подготовки по дням.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Подготовьте различные варианты тестовых заданий по предмету (сейчас существует множество различных сборников тестовых заданий).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>©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 © Накануне экзамена обеспечьте ребенку полноценный отдых, он должен отдохнуть и как следует выспаться. </w:t>
      </w:r>
    </w:p>
    <w:p w:rsidR="004558D7" w:rsidRP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8D7">
        <w:rPr>
          <w:rFonts w:ascii="Times New Roman" w:hAnsi="Times New Roman" w:cs="Times New Roman"/>
          <w:sz w:val="24"/>
          <w:szCs w:val="24"/>
        </w:rPr>
        <w:t xml:space="preserve">© 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4558D7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4558D7">
        <w:rPr>
          <w:rFonts w:ascii="Times New Roman" w:hAnsi="Times New Roman" w:cs="Times New Roman"/>
          <w:sz w:val="24"/>
          <w:szCs w:val="24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363BDE" w:rsidRPr="004558D7" w:rsidRDefault="00363BDE" w:rsidP="00363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D7">
        <w:rPr>
          <w:rFonts w:ascii="Times New Roman" w:hAnsi="Times New Roman" w:cs="Times New Roman"/>
          <w:b/>
          <w:sz w:val="24"/>
          <w:szCs w:val="24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4558D7" w:rsidRDefault="004558D7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BDE" w:rsidRPr="004558D7" w:rsidRDefault="00363BDE" w:rsidP="0045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Марина Александровна рассказала родителям о результатах проведения ею в классе среди учащихся первичной диагностики уровня тревожности.</w:t>
      </w:r>
    </w:p>
    <w:p w:rsidR="004558D7" w:rsidRDefault="004558D7" w:rsidP="00010AD4">
      <w:pPr>
        <w:pStyle w:val="1"/>
        <w:shd w:val="clear" w:color="auto" w:fill="auto"/>
        <w:spacing w:before="0" w:line="240" w:lineRule="auto"/>
      </w:pPr>
    </w:p>
    <w:p w:rsidR="004558D7" w:rsidRPr="004558D7" w:rsidRDefault="004558D7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363BDE">
        <w:rPr>
          <w:b/>
          <w:sz w:val="24"/>
          <w:szCs w:val="24"/>
        </w:rPr>
        <w:t>Затем Панкратов Ж.А.</w:t>
      </w:r>
      <w:r w:rsidRPr="004558D7">
        <w:rPr>
          <w:sz w:val="24"/>
          <w:szCs w:val="24"/>
        </w:rPr>
        <w:t xml:space="preserve"> и провела с родителями интернет-тест по стрессоустойчивости.</w:t>
      </w:r>
    </w:p>
    <w:p w:rsidR="00010AD4" w:rsidRPr="00D87534" w:rsidRDefault="004558D7" w:rsidP="00010AD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t>(</w:t>
      </w:r>
      <w:hyperlink r:id="rId7" w:history="1">
        <w:r w:rsidRPr="005E7182">
          <w:rPr>
            <w:rStyle w:val="a6"/>
            <w:sz w:val="24"/>
            <w:szCs w:val="24"/>
          </w:rPr>
          <w:t>http://www.psyportal.info/psypage/test210.shtml</w:t>
        </w:r>
      </w:hyperlink>
      <w:r>
        <w:rPr>
          <w:sz w:val="24"/>
          <w:szCs w:val="24"/>
        </w:rPr>
        <w:t xml:space="preserve">) </w:t>
      </w:r>
    </w:p>
    <w:p w:rsidR="004558D7" w:rsidRDefault="004558D7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Быстрота сегодняшнего течения жизни, нестабильность в социальной и экономической сфере общества, информационные потоки, поглощающие человека, сложность экологической обстановки и многое другое - факторы стресса, которые человек может испытывать в разные периоды своей жизни.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Однако все ли люди одинаково подвержены стрессу? Есть ли в характере каждого защитный механизм, вырабатывающий стрессоустойчивость? Что может влиять на проявления стресса?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эти и другие вопросы дает ответ этот тест, характеризуя человека по 4 типам отношения </w:t>
      </w:r>
      <w:proofErr w:type="gramStart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стрессу: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Тип Б.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Люди такого типа четко определяют цели своей деятельности и выбирают оптимальные пути их достижения. Они стремятся </w:t>
      </w:r>
      <w:proofErr w:type="gramStart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справится</w:t>
      </w:r>
      <w:proofErr w:type="gramEnd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трудностями сами, трудности и их возникновение подвергают анализу, делают правильные выводы. Могут долгое время работать с большим напряжением сил. Умеют и стремятся рационально распределять время. Неожиданности, как правило, не выбивают их из колеи.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Люди типа</w:t>
      </w:r>
      <w:proofErr w:type="gramStart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</w:t>
      </w:r>
      <w:proofErr w:type="gramEnd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стрессоустойчивые</w:t>
      </w:r>
      <w:proofErr w:type="spellEnd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Склонность к типу Б.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Умеренно выраженная склонность к типу</w:t>
      </w:r>
      <w:proofErr w:type="gramStart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</w:t>
      </w:r>
      <w:proofErr w:type="gramEnd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часто проявляется стрессоустойчивость, но не всегда.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Тип А.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Люди этого типа характеризуются стремлением к конкуренции, достижению цели, обычно бывают неудовлетворенными собой и обстоятельствами и начинают рваться к новой цели. Часто они проявляют агрессивность, </w:t>
      </w:r>
      <w:proofErr w:type="spellStart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гиперактивность</w:t>
      </w:r>
      <w:proofErr w:type="spellEnd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 них быстрая речь, постоянное напряжение лицевой мускулатуры. Такие люди часто ощущают нехватку времени и постоянное напряжение.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Люди типа</w:t>
      </w:r>
      <w:proofErr w:type="gramStart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proofErr w:type="gramEnd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неустойчивы к стрессам.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Склонность к типу А.</w:t>
      </w:r>
    </w:p>
    <w:p w:rsidR="00010AD4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>Проявляется умеренно выраженная склонность к типу А. Нередко проявляется</w:t>
      </w:r>
      <w:proofErr w:type="gramEnd"/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неустойчивость к стрессам.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Инструкция </w:t>
      </w: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7AE3" w:rsidRP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Вам предлагается 20 вопросов. Отвечайте положительно ("Да"), если данное качество у Вас действительно проявляется. В противном случае выбирайте ответ "Нет". Используйте ответ "Не знаю" только в том случае, если вас действительно затрудняет однозначный ответ на вопрос. </w:t>
      </w:r>
    </w:p>
    <w:p w:rsidR="00DD7AE3" w:rsidRDefault="00DD7AE3" w:rsidP="00DD7A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Отвечайте быстро, не раздумывая, так как важна первая реакция. Результатом теста является ваш тип (А или Б) по шкале стрессоустойчивости.</w:t>
      </w:r>
    </w:p>
    <w:p w:rsidR="004558D7" w:rsidRDefault="004558D7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ВЫЯВЛЕНИЕ СТРЕССОУСТОЙЧИВОСТИ </w:t>
      </w:r>
    </w:p>
    <w:p w:rsidR="004558D7" w:rsidRDefault="004558D7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4558D7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Очень ли трудна и напряжен</w:t>
      </w:r>
      <w:r w:rsidR="006D55E6"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а ваша работа?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 Часто ли вы думаете о работе по вечерам и выходным дням?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3. Часто ли вам приходится задерживаться на работе или дома заниматься делами, связанными с работой?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4. Чувствуете ли вы, что вам постоянно не хватает времени?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5. Часто ли вам приходится торопиться, чтобы справиться со своими делами?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6. Испытываете ли вы нетерпение, когда видите, что кто-то выполняет работу медленнее, чем вы сами могли бы сделать?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7. Часто ли вы заканчиваете мысль собеседника до того, как он окончит говорить?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8. Если вам приходится ждать кого-нибудь, испытываете ли вы нетерпение?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9. Если вы испытываете нетерпение или раздражение, то трудно ли вам скрыть это?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10. Часто ли вас выводит из терпения ожидание в очередях?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11. Часто ли у вас возникает чувство, что время течет слишком быстро?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12. Предпочитаете ли вы поехать как можно быстрее, чтобы заняться более важными делами?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13. Вы почти всегда ходите и делаете все быстро?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14. Стараетесь ли вы во всем быть первым и лучше?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15. Считаете ли вы себя человеком очень энергичным или напористым?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16. Считают ли вас энергичным или напористым ваши близкие или друзья?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17. Считают ли ваши знакомые, хорошо знающие вас, что вы относитесь к работе слишком серьезно?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18. Часто ли бывает, что, читая или слушая собеседника, вы продолжаете думать о своих делах?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19. Часто ли ваша жена или близкие просят вас меньше заниматься делами работы и больше времени уделять семье?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20. Прилагаете ли вы усилия, чтобы победить в играх?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</w:p>
    <w:p w:rsidR="006D55E6" w:rsidRP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 знаю</w:t>
      </w:r>
    </w:p>
    <w:p w:rsidR="006D55E6" w:rsidRDefault="006D55E6" w:rsidP="006D55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55E6">
        <w:rPr>
          <w:rFonts w:ascii="Times New Roman" w:hAnsi="Times New Roman" w:cs="Times New Roman"/>
          <w:bCs/>
          <w:color w:val="000000"/>
          <w:sz w:val="24"/>
          <w:szCs w:val="24"/>
        </w:rPr>
        <w:t>Нет</w:t>
      </w:r>
    </w:p>
    <w:p w:rsidR="00173F43" w:rsidRDefault="00173F43" w:rsidP="00173F4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3BDE" w:rsidRPr="00173F43" w:rsidRDefault="00173F43" w:rsidP="00173F4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родительского собрания Ж.А. Панкратова предложила родителям ознакомится с материалами сайтами </w:t>
      </w:r>
      <w:hyperlink r:id="rId8" w:history="1">
        <w:r w:rsidR="00363BDE" w:rsidRPr="00173F43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http://www1.ege.edu.ru/gia/</w:t>
        </w:r>
      </w:hyperlink>
      <w:r w:rsidR="00363BDE" w:rsidRPr="0017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 </w:t>
      </w:r>
      <w:hyperlink r:id="rId9" w:history="1">
        <w:r w:rsidR="00DA6FE3" w:rsidRPr="00173F43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http://www.fipi.ru/view/sections/169/docs/</w:t>
        </w:r>
      </w:hyperlink>
      <w:r w:rsidR="00DA6FE3" w:rsidRPr="0017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363BDE" w:rsidRPr="00173F43" w:rsidSect="002E3B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B09"/>
    <w:multiLevelType w:val="hybridMultilevel"/>
    <w:tmpl w:val="BEFC82EE"/>
    <w:lvl w:ilvl="0" w:tplc="E9644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124"/>
    <w:multiLevelType w:val="hybridMultilevel"/>
    <w:tmpl w:val="BE0ECFAE"/>
    <w:lvl w:ilvl="0" w:tplc="1CE00D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E380DB8"/>
    <w:multiLevelType w:val="hybridMultilevel"/>
    <w:tmpl w:val="431E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91D49"/>
    <w:multiLevelType w:val="hybridMultilevel"/>
    <w:tmpl w:val="67B8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9403C"/>
    <w:multiLevelType w:val="hybridMultilevel"/>
    <w:tmpl w:val="DD36F980"/>
    <w:lvl w:ilvl="0" w:tplc="3680224E">
      <w:start w:val="1"/>
      <w:numFmt w:val="decimal"/>
      <w:lvlText w:val="%1."/>
      <w:lvlJc w:val="left"/>
      <w:pPr>
        <w:ind w:left="92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09"/>
    <w:rsid w:val="00010AD4"/>
    <w:rsid w:val="00173F43"/>
    <w:rsid w:val="00200B40"/>
    <w:rsid w:val="002E3B09"/>
    <w:rsid w:val="00363BDE"/>
    <w:rsid w:val="003F20D7"/>
    <w:rsid w:val="004558D7"/>
    <w:rsid w:val="006D55E6"/>
    <w:rsid w:val="007B6590"/>
    <w:rsid w:val="00836CD3"/>
    <w:rsid w:val="00A86F65"/>
    <w:rsid w:val="00AF619E"/>
    <w:rsid w:val="00C61773"/>
    <w:rsid w:val="00CB0DA8"/>
    <w:rsid w:val="00CE5493"/>
    <w:rsid w:val="00D15D4A"/>
    <w:rsid w:val="00DA6FE3"/>
    <w:rsid w:val="00D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59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10A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010AD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10AD4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4558D7"/>
    <w:rPr>
      <w:color w:val="0000FF" w:themeColor="hyperlink"/>
      <w:u w:val="single"/>
    </w:rPr>
  </w:style>
  <w:style w:type="paragraph" w:styleId="a7">
    <w:name w:val="Normal (Web)"/>
    <w:basedOn w:val="a"/>
    <w:rsid w:val="00C6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59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10A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010AD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10AD4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4558D7"/>
    <w:rPr>
      <w:color w:val="0000FF" w:themeColor="hyperlink"/>
      <w:u w:val="single"/>
    </w:rPr>
  </w:style>
  <w:style w:type="paragraph" w:styleId="a7">
    <w:name w:val="Normal (Web)"/>
    <w:basedOn w:val="a"/>
    <w:rsid w:val="00C6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gi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portal.info/psypage/test21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view/sections/169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6</cp:revision>
  <cp:lastPrinted>2011-12-11T22:42:00Z</cp:lastPrinted>
  <dcterms:created xsi:type="dcterms:W3CDTF">2011-12-11T06:08:00Z</dcterms:created>
  <dcterms:modified xsi:type="dcterms:W3CDTF">2011-12-11T22:43:00Z</dcterms:modified>
</cp:coreProperties>
</file>